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18" w:rsidRPr="00E60EE2" w:rsidRDefault="002D6D18" w:rsidP="002D6D18">
      <w:pPr>
        <w:jc w:val="center"/>
        <w:rPr>
          <w:lang w:eastAsia="zh-HK"/>
        </w:rPr>
      </w:pPr>
      <w:r>
        <w:rPr>
          <w:noProof/>
        </w:rPr>
        <w:drawing>
          <wp:inline distT="0" distB="0" distL="0" distR="0">
            <wp:extent cx="1351280" cy="1209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18" w:rsidRDefault="002D6D18" w:rsidP="002D6D18">
      <w:pPr>
        <w:jc w:val="center"/>
        <w:rPr>
          <w:b/>
          <w:bCs/>
          <w:lang w:eastAsia="zh-TW"/>
        </w:rPr>
      </w:pPr>
      <w:r>
        <w:rPr>
          <w:b/>
          <w:bCs/>
        </w:rPr>
        <w:t xml:space="preserve">IB MYP YEAR </w:t>
      </w:r>
      <w:r>
        <w:rPr>
          <w:rFonts w:hint="eastAsia"/>
          <w:b/>
          <w:bCs/>
          <w:lang w:eastAsia="zh-TW"/>
        </w:rPr>
        <w:t>7</w:t>
      </w:r>
    </w:p>
    <w:p w:rsidR="002D6D18" w:rsidRPr="00305ABE" w:rsidRDefault="002D6D18" w:rsidP="002D6D18">
      <w:pPr>
        <w:jc w:val="center"/>
        <w:rPr>
          <w:b/>
          <w:bCs/>
          <w:lang w:eastAsia="zh-TW"/>
        </w:rPr>
      </w:pPr>
      <w:r w:rsidRPr="00305ABE">
        <w:rPr>
          <w:b/>
          <w:lang w:eastAsia="zh-TW"/>
        </w:rPr>
        <w:t>UNIT 1: CELLULAR ORGANIZATION TEST</w:t>
      </w:r>
    </w:p>
    <w:p w:rsidR="002D6D18" w:rsidRPr="0048007C" w:rsidRDefault="002D6D18" w:rsidP="002D6D18">
      <w:pPr>
        <w:pStyle w:val="BodyText"/>
        <w:rPr>
          <w:lang w:eastAsia="zh-HK"/>
        </w:rPr>
      </w:pPr>
      <w:r>
        <w:t>STUDENT NAME</w:t>
      </w:r>
      <w:proofErr w:type="gramStart"/>
      <w:r>
        <w:t>:_</w:t>
      </w:r>
      <w:proofErr w:type="gramEnd"/>
      <w:r>
        <w:t>_____________________</w:t>
      </w:r>
      <w:r>
        <w:rPr>
          <w:rFonts w:hint="eastAsia"/>
          <w:lang w:eastAsia="zh-HK"/>
        </w:rPr>
        <w:t>___</w:t>
      </w:r>
      <w:r>
        <w:rPr>
          <w:lang w:eastAsia="zh-HK"/>
        </w:rPr>
        <w:t>__</w:t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t>HOMEROOM: ______________</w:t>
      </w:r>
    </w:p>
    <w:tbl>
      <w:tblPr>
        <w:tblStyle w:val="TableGrid"/>
        <w:tblpPr w:leftFromText="180" w:rightFromText="180" w:vertAnchor="text" w:horzAnchor="page" w:tblpX="742" w:tblpY="62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2D6D18" w:rsidTr="002D6D18">
        <w:tc>
          <w:tcPr>
            <w:tcW w:w="1526" w:type="dxa"/>
            <w:shd w:val="clear" w:color="auto" w:fill="F2F2F2" w:themeFill="background1" w:themeFillShade="F2"/>
          </w:tcPr>
          <w:p w:rsidR="002D6D18" w:rsidRDefault="002D6D18" w:rsidP="002D6D18">
            <w:r>
              <w:t>Achievement level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:rsidR="002D6D18" w:rsidRDefault="002D6D18" w:rsidP="002D6D18">
            <w:r>
              <w:t>Level descriptors</w:t>
            </w:r>
          </w:p>
        </w:tc>
      </w:tr>
      <w:tr w:rsidR="002D6D18" w:rsidTr="002D6D18">
        <w:tc>
          <w:tcPr>
            <w:tcW w:w="1526" w:type="dxa"/>
          </w:tcPr>
          <w:p w:rsidR="002D6D18" w:rsidRDefault="002D6D18" w:rsidP="002D6D18">
            <w:pPr>
              <w:jc w:val="center"/>
            </w:pPr>
            <w:r>
              <w:t>0</w:t>
            </w:r>
          </w:p>
        </w:tc>
        <w:tc>
          <w:tcPr>
            <w:tcW w:w="9214" w:type="dxa"/>
          </w:tcPr>
          <w:p w:rsidR="002D6D18" w:rsidRDefault="002D6D18" w:rsidP="002D6D18">
            <w:r>
              <w:t>The student does not reach any of the standards listed below</w:t>
            </w:r>
          </w:p>
        </w:tc>
      </w:tr>
      <w:tr w:rsidR="002D6D18" w:rsidTr="002D6D18">
        <w:tc>
          <w:tcPr>
            <w:tcW w:w="1526" w:type="dxa"/>
          </w:tcPr>
          <w:p w:rsidR="002D6D18" w:rsidRDefault="002D6D18" w:rsidP="002D6D18">
            <w:pPr>
              <w:jc w:val="center"/>
            </w:pPr>
          </w:p>
          <w:p w:rsidR="002D6D18" w:rsidRDefault="002D6D18" w:rsidP="002D6D18">
            <w:pPr>
              <w:jc w:val="center"/>
            </w:pPr>
            <w:r>
              <w:t>1 – 2</w:t>
            </w:r>
          </w:p>
        </w:tc>
        <w:tc>
          <w:tcPr>
            <w:tcW w:w="9214" w:type="dxa"/>
          </w:tcPr>
          <w:p w:rsidR="002D6D18" w:rsidRDefault="002D6D18" w:rsidP="002D6D18">
            <w:r>
              <w:t xml:space="preserve">The student: 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2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recall few concepts in cell organization, animal and plant cell structure, functions of organelles and the functions of body systems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2"/>
              </w:numPr>
              <w:ind w:leftChars="0"/>
            </w:pPr>
            <w:proofErr w:type="gramStart"/>
            <w:r>
              <w:t>attempts</w:t>
            </w:r>
            <w:proofErr w:type="gramEnd"/>
            <w:r>
              <w:t xml:space="preserve"> to draw and label few organelles in a plant and animal cell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2"/>
              </w:numPr>
              <w:ind w:leftChars="0"/>
            </w:pPr>
            <w:proofErr w:type="gramStart"/>
            <w:r>
              <w:t>attempts</w:t>
            </w:r>
            <w:proofErr w:type="gramEnd"/>
            <w:r>
              <w:t xml:space="preserve"> to draw and label a specialized cell 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2"/>
              </w:numPr>
              <w:ind w:leftChars="0"/>
            </w:pPr>
            <w:proofErr w:type="gramStart"/>
            <w:r>
              <w:t>attempts</w:t>
            </w:r>
            <w:proofErr w:type="gramEnd"/>
            <w:r>
              <w:t xml:space="preserve"> to state how systems in the body interact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2"/>
              </w:numPr>
              <w:ind w:leftChars="0"/>
            </w:pPr>
            <w:proofErr w:type="gramStart"/>
            <w:r>
              <w:t>attempts</w:t>
            </w:r>
            <w:proofErr w:type="gramEnd"/>
            <w:r>
              <w:t xml:space="preserve"> to define osmosis describe and explain an osmosis experiment but makes many errors</w:t>
            </w:r>
          </w:p>
        </w:tc>
      </w:tr>
      <w:tr w:rsidR="002D6D18" w:rsidTr="002D6D18">
        <w:tc>
          <w:tcPr>
            <w:tcW w:w="1526" w:type="dxa"/>
          </w:tcPr>
          <w:p w:rsidR="002D6D18" w:rsidRDefault="002D6D18" w:rsidP="002D6D18">
            <w:pPr>
              <w:jc w:val="center"/>
            </w:pPr>
          </w:p>
          <w:p w:rsidR="002D6D18" w:rsidRDefault="002D6D18" w:rsidP="002D6D18">
            <w:pPr>
              <w:jc w:val="center"/>
            </w:pPr>
            <w:r>
              <w:t>3 – 4</w:t>
            </w:r>
          </w:p>
        </w:tc>
        <w:tc>
          <w:tcPr>
            <w:tcW w:w="9214" w:type="dxa"/>
          </w:tcPr>
          <w:p w:rsidR="002D6D18" w:rsidRDefault="002D6D18" w:rsidP="002D6D18">
            <w:r>
              <w:t>The student</w:t>
            </w:r>
            <w:proofErr w:type="gramStart"/>
            <w:r>
              <w:t>: ,</w:t>
            </w:r>
            <w:proofErr w:type="gramEnd"/>
          </w:p>
          <w:p w:rsidR="002D6D18" w:rsidRDefault="002D6D18" w:rsidP="002D6D18">
            <w:pPr>
              <w:pStyle w:val="ListParagraph"/>
              <w:numPr>
                <w:ilvl w:val="0"/>
                <w:numId w:val="3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recall some knowledge in cell organization, animal and plant cell structure, functions of organelles and the functions of body systems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3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draw and label some organelles in a plant and animal cell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3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state how systems in the body interact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3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draw and label some parts of a specialized cell and state how its structure is related to its function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3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state how systems in the body interact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3"/>
              </w:numPr>
              <w:ind w:leftChars="0"/>
            </w:pPr>
            <w:proofErr w:type="gramStart"/>
            <w:r>
              <w:t>makes</w:t>
            </w:r>
            <w:proofErr w:type="gramEnd"/>
            <w:r>
              <w:t xml:space="preserve"> a good attempt at defining osmosis, describing and explaining an osmosis experiment with some errors</w:t>
            </w:r>
          </w:p>
        </w:tc>
      </w:tr>
      <w:tr w:rsidR="002D6D18" w:rsidTr="002D6D18">
        <w:tc>
          <w:tcPr>
            <w:tcW w:w="1526" w:type="dxa"/>
          </w:tcPr>
          <w:p w:rsidR="002D6D18" w:rsidRDefault="002D6D18" w:rsidP="002D6D18">
            <w:pPr>
              <w:jc w:val="center"/>
            </w:pPr>
          </w:p>
          <w:p w:rsidR="002D6D18" w:rsidRDefault="002D6D18" w:rsidP="002D6D18">
            <w:pPr>
              <w:jc w:val="center"/>
            </w:pPr>
            <w:r>
              <w:t>5 – 6</w:t>
            </w:r>
          </w:p>
          <w:p w:rsidR="002D6D18" w:rsidRDefault="002D6D18" w:rsidP="002D6D18">
            <w:pPr>
              <w:jc w:val="center"/>
            </w:pPr>
          </w:p>
        </w:tc>
        <w:tc>
          <w:tcPr>
            <w:tcW w:w="9214" w:type="dxa"/>
          </w:tcPr>
          <w:p w:rsidR="002D6D18" w:rsidRDefault="002D6D18" w:rsidP="002D6D18">
            <w:r>
              <w:t>The student: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4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recall most concepts in cell organization, animal and plant cell structure, functions of organelles and the functions of body systems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4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draw and label most organelles in a plant and animal cell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4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draw and label parts of a specialized cell and outline how its structure is related to its function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4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outline how systems in the body interact giving some examples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4"/>
              </w:numPr>
              <w:ind w:leftChars="0"/>
            </w:pPr>
            <w:proofErr w:type="gramStart"/>
            <w:r>
              <w:t>makes</w:t>
            </w:r>
            <w:proofErr w:type="gramEnd"/>
            <w:r>
              <w:t xml:space="preserve"> a good attempt at defining osmosis, describing and explaining an osmosis experiment with few errors</w:t>
            </w:r>
          </w:p>
        </w:tc>
      </w:tr>
      <w:tr w:rsidR="002D6D18" w:rsidTr="002D6D18">
        <w:tc>
          <w:tcPr>
            <w:tcW w:w="1526" w:type="dxa"/>
          </w:tcPr>
          <w:p w:rsidR="002D6D18" w:rsidRDefault="002D6D18" w:rsidP="002D6D18">
            <w:pPr>
              <w:jc w:val="center"/>
            </w:pPr>
          </w:p>
          <w:p w:rsidR="002D6D18" w:rsidRDefault="002D6D18" w:rsidP="002D6D18">
            <w:pPr>
              <w:jc w:val="center"/>
            </w:pPr>
            <w:r>
              <w:t>7 - 8</w:t>
            </w:r>
          </w:p>
        </w:tc>
        <w:tc>
          <w:tcPr>
            <w:tcW w:w="9214" w:type="dxa"/>
          </w:tcPr>
          <w:p w:rsidR="002D6D18" w:rsidRDefault="002D6D18" w:rsidP="002D6D18">
            <w:r>
              <w:t>The student: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5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recall few concepts in cell organization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5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recall all animal and plant cell structure, functions of organelles and the functions of body systems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5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draw and label all organelles in a plant and animal cell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5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draw and label parts of a specialized cell and describe how its structure is related to its function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5"/>
              </w:numPr>
              <w:ind w:leftChars="0"/>
            </w:pPr>
            <w:proofErr w:type="gramStart"/>
            <w:r>
              <w:t>is</w:t>
            </w:r>
            <w:proofErr w:type="gramEnd"/>
            <w:r>
              <w:t xml:space="preserve"> able to describe how systems in the body interact giving several examples</w:t>
            </w:r>
          </w:p>
          <w:p w:rsidR="002D6D18" w:rsidRDefault="002D6D18" w:rsidP="002D6D18">
            <w:pPr>
              <w:pStyle w:val="ListParagraph"/>
              <w:numPr>
                <w:ilvl w:val="0"/>
                <w:numId w:val="5"/>
              </w:numPr>
              <w:ind w:leftChars="0"/>
            </w:pPr>
            <w:proofErr w:type="gramStart"/>
            <w:r>
              <w:t>correctly</w:t>
            </w:r>
            <w:proofErr w:type="gramEnd"/>
            <w:r>
              <w:t xml:space="preserve"> defines osmosis, describes and explains an osmosis experiment </w:t>
            </w:r>
          </w:p>
        </w:tc>
      </w:tr>
    </w:tbl>
    <w:p w:rsidR="002D6D18" w:rsidRDefault="002D6D18" w:rsidP="002D6D18">
      <w:pPr>
        <w:rPr>
          <w:b/>
          <w:bCs/>
          <w:u w:val="single"/>
          <w:lang w:eastAsia="zh-HK"/>
        </w:rPr>
      </w:pPr>
      <w:r w:rsidRPr="000D18AD">
        <w:rPr>
          <w:bCs/>
          <w:u w:val="single"/>
        </w:rPr>
        <w:t>INSTRUCTIONS</w:t>
      </w:r>
      <w:r w:rsidRPr="00237B97">
        <w:rPr>
          <w:b/>
          <w:bCs/>
          <w:u w:val="single"/>
        </w:rPr>
        <w:t>:</w:t>
      </w:r>
    </w:p>
    <w:p w:rsidR="002D6D18" w:rsidRDefault="002D6D18" w:rsidP="002D6D18">
      <w:pPr>
        <w:numPr>
          <w:ilvl w:val="0"/>
          <w:numId w:val="1"/>
        </w:numPr>
      </w:pPr>
      <w:r>
        <w:t xml:space="preserve">Answers must be written in blue or black ink only. Pencils should be used for diagrams. </w:t>
      </w:r>
    </w:p>
    <w:p w:rsidR="002D6D18" w:rsidRDefault="002D6D18" w:rsidP="002D6D18">
      <w:pPr>
        <w:numPr>
          <w:ilvl w:val="0"/>
          <w:numId w:val="1"/>
        </w:numPr>
      </w:pPr>
      <w:r>
        <w:t>Use of a dictionary, thesaurus is not allowed.</w:t>
      </w:r>
    </w:p>
    <w:p w:rsidR="002D6D18" w:rsidRDefault="002D6D18" w:rsidP="002D6D18">
      <w:pPr>
        <w:numPr>
          <w:ilvl w:val="0"/>
          <w:numId w:val="1"/>
        </w:numPr>
      </w:pPr>
      <w:r>
        <w:t xml:space="preserve">You have </w:t>
      </w:r>
      <w:r>
        <w:rPr>
          <w:b/>
        </w:rPr>
        <w:t>40 minutes</w:t>
      </w:r>
      <w:r>
        <w:t xml:space="preserve"> to complete this </w:t>
      </w:r>
      <w:r>
        <w:rPr>
          <w:rFonts w:hint="eastAsia"/>
          <w:lang w:eastAsia="zh-HK"/>
        </w:rPr>
        <w:t xml:space="preserve"> </w:t>
      </w:r>
    </w:p>
    <w:p w:rsidR="002D6D18" w:rsidRDefault="002D6D18" w:rsidP="002D6D18">
      <w:pPr>
        <w:rPr>
          <w:b/>
          <w:bCs/>
        </w:rPr>
      </w:pPr>
      <w:r w:rsidRPr="000D18AD">
        <w:rPr>
          <w:bCs/>
          <w:u w:val="single"/>
        </w:rPr>
        <w:t>ASSESSMENT CRITERION</w:t>
      </w:r>
      <w:r>
        <w:rPr>
          <w:bCs/>
          <w:u w:val="single"/>
        </w:rPr>
        <w:t xml:space="preserve"> A</w:t>
      </w:r>
      <w:r>
        <w:rPr>
          <w:b/>
          <w:bCs/>
        </w:rPr>
        <w:t>:</w:t>
      </w:r>
    </w:p>
    <w:p w:rsidR="00767ED4" w:rsidRDefault="00767ED4">
      <w:bookmarkStart w:id="0" w:name="_GoBack"/>
      <w:bookmarkEnd w:id="0"/>
    </w:p>
    <w:sectPr w:rsidR="00767ED4" w:rsidSect="002D6D18">
      <w:pgSz w:w="11900" w:h="16840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Geneva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740"/>
    <w:multiLevelType w:val="hybridMultilevel"/>
    <w:tmpl w:val="C8749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62D1F"/>
    <w:multiLevelType w:val="hybridMultilevel"/>
    <w:tmpl w:val="6F22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35553"/>
    <w:multiLevelType w:val="hybridMultilevel"/>
    <w:tmpl w:val="326E1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6021CD"/>
    <w:multiLevelType w:val="hybridMultilevel"/>
    <w:tmpl w:val="FB78B3B2"/>
    <w:lvl w:ilvl="0" w:tplc="19AA00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5814BF"/>
    <w:multiLevelType w:val="hybridMultilevel"/>
    <w:tmpl w:val="23A2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18"/>
    <w:rsid w:val="002D6D18"/>
    <w:rsid w:val="00662A63"/>
    <w:rsid w:val="007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06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18"/>
    <w:rPr>
      <w:rFonts w:ascii="Times New Roman" w:eastAsia="新細明體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6D18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2D6D18"/>
    <w:rPr>
      <w:rFonts w:ascii="Times New Roman" w:eastAsia="新細明體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D6D18"/>
    <w:pPr>
      <w:ind w:leftChars="200" w:left="480"/>
    </w:pPr>
  </w:style>
  <w:style w:type="table" w:styleId="TableGrid">
    <w:name w:val="Table Grid"/>
    <w:basedOn w:val="TableNormal"/>
    <w:uiPriority w:val="59"/>
    <w:rsid w:val="002D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D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18"/>
    <w:rPr>
      <w:rFonts w:ascii="Lucida Grande" w:eastAsia="新細明體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18"/>
    <w:rPr>
      <w:rFonts w:ascii="Times New Roman" w:eastAsia="新細明體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6D18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2D6D18"/>
    <w:rPr>
      <w:rFonts w:ascii="Times New Roman" w:eastAsia="新細明體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D6D18"/>
    <w:pPr>
      <w:ind w:leftChars="200" w:left="480"/>
    </w:pPr>
  </w:style>
  <w:style w:type="table" w:styleId="TableGrid">
    <w:name w:val="Table Grid"/>
    <w:basedOn w:val="TableNormal"/>
    <w:uiPriority w:val="59"/>
    <w:rsid w:val="002D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D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18"/>
    <w:rPr>
      <w:rFonts w:ascii="Lucida Grande" w:eastAsia="新細明體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Macintosh Word</Application>
  <DocSecurity>0</DocSecurity>
  <Lines>17</Lines>
  <Paragraphs>4</Paragraphs>
  <ScaleCrop>false</ScaleCrop>
  <Company>Victoria Shanghai Academy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1</cp:revision>
  <dcterms:created xsi:type="dcterms:W3CDTF">2016-10-05T03:34:00Z</dcterms:created>
  <dcterms:modified xsi:type="dcterms:W3CDTF">2016-10-05T03:35:00Z</dcterms:modified>
</cp:coreProperties>
</file>