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sequence of processes is carried out by the structure labelled X during translation?</w:t>
      </w:r>
    </w:p>
    <w:p w:rsidR="00000000" w:rsidRDefault="00086C5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931160" cy="1412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Combining with an amino acid and then binding to an anticodon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Binding to an anticodon and then combining with an amino acid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Binding to a codon and then combining with an amino acid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Combining with an amino aci</w:t>
      </w:r>
      <w:r>
        <w:t>d and then binding to a codon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86C5D" w:rsidP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2.</w:t>
      </w:r>
      <w:r>
        <w:tab/>
        <w:t>The table below shows the codons that determine different amino acids in protein translation.</w:t>
      </w:r>
    </w:p>
    <w:p w:rsidR="00000000" w:rsidRDefault="00086C5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1273"/>
        <w:gridCol w:w="690"/>
        <w:gridCol w:w="692"/>
        <w:gridCol w:w="691"/>
        <w:gridCol w:w="691"/>
        <w:gridCol w:w="1323"/>
      </w:tblGrid>
      <w:tr w:rsidR="00000000" w:rsidTr="00086C5D">
        <w:trPr>
          <w:trHeight w:val="317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First base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Second base in codon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Third base</w:t>
            </w:r>
          </w:p>
        </w:tc>
      </w:tr>
      <w:tr w:rsidR="00086C5D" w:rsidTr="00086C5D">
        <w:trPr>
          <w:trHeight w:val="299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in codon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in codon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Tyr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Cys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Tyr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Cys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Trp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086C5D" w:rsidTr="00086C5D">
        <w:trPr>
          <w:trHeight w:val="299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His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His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Gln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Gln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Asn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Lys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Lys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Asp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Asp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Glu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086C5D" w:rsidTr="00086C5D">
        <w:trPr>
          <w:trHeight w:val="317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Glu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86C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</w:tbl>
    <w:p w:rsidR="00000000" w:rsidRDefault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is the sequence of the amino acids that is being translated from the following mRNA sequence?</w:t>
      </w:r>
    </w:p>
    <w:p w:rsidR="00000000" w:rsidRDefault="00086C5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  <w:t>5´ AUGGGUGCUUAUUGGUAA 3´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Met-Pro-Arg-Ile-Thr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Met-Cys-Ser-Tyr-Trp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Met-Gly-Ala-Tyr-Trp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Met-Gly-Tyr-Ala-Thr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86C5D" w:rsidRDefault="00086C5D" w:rsidP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86C5D" w:rsidRDefault="00086C5D" w:rsidP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086C5D" w:rsidP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bookmarkStart w:id="0" w:name="_GoBack"/>
      <w:bookmarkEnd w:id="0"/>
      <w:r>
        <w:rPr>
          <w:b/>
          <w:bCs/>
        </w:rPr>
        <w:t>3.</w:t>
      </w:r>
      <w:r>
        <w:tab/>
        <w:t>What does the universal nature of the genetic code allow?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Change of genetic code in the same species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Transfer of genes between species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Formation of clones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Infection by bacteria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86C5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86C5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State the type of bonds that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t>connect base pairs in a DNA molecule.</w:t>
      </w:r>
    </w:p>
    <w:p w:rsidR="00000000" w:rsidRDefault="00086C5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link DNA nucleotides into a single strand.</w:t>
      </w:r>
    </w:p>
    <w:p w:rsidR="00000000" w:rsidRDefault="00086C5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</w:t>
      </w:r>
      <w:r>
        <w:t>...................................................................................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Distinguish between DNA and RNA nucleotides by giving </w:t>
      </w:r>
      <w:r>
        <w:rPr>
          <w:b/>
          <w:bCs/>
        </w:rPr>
        <w:t xml:space="preserve">two </w:t>
      </w:r>
      <w:r>
        <w:t>differences in the chemical structure of the molecules.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</w:t>
      </w:r>
      <w:r>
        <w:t>...........................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086C5D" w:rsidP="00086C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role of transfer RNA (tRNA) in the process of translation.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</w:t>
      </w:r>
      <w:r>
        <w:t>..........................................................................................................................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  <w:r>
        <w:t>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86C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</w:t>
      </w:r>
      <w:r>
        <w:t>...............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086C5D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00000" w:rsidRDefault="00086C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86C5D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086C5D">
      <w:footerReference w:type="default" r:id="rId8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6C5D">
      <w:r>
        <w:separator/>
      </w:r>
    </w:p>
  </w:endnote>
  <w:endnote w:type="continuationSeparator" w:id="0">
    <w:p w:rsidR="00000000" w:rsidRDefault="000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6C5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6C5D">
      <w:r>
        <w:separator/>
      </w:r>
    </w:p>
  </w:footnote>
  <w:footnote w:type="continuationSeparator" w:id="0">
    <w:p w:rsidR="00000000" w:rsidRDefault="0008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5D"/>
    <w:rsid w:val="000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2016-11-23T06:40:00Z</dcterms:created>
  <dcterms:modified xsi:type="dcterms:W3CDTF">2016-11-23T06:40:00Z</dcterms:modified>
</cp:coreProperties>
</file>