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is indicated by the letters X, Y and Z?</w:t>
      </w:r>
    </w:p>
    <w:p w:rsidR="00000000" w:rsidRDefault="000B551F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33401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51F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2268"/>
        <w:gridCol w:w="2268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31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1"/>
            </w:pPr>
            <w:r>
              <w:t>sarcomere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myosin filaments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actin filaments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31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1"/>
            </w:pPr>
            <w:r>
              <w:t>sarcomere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actin filaments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myosin filaments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31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1"/>
            </w:pPr>
            <w:r>
              <w:t>dark band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myosin filaments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actin filaments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31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1"/>
            </w:pPr>
            <w:r>
              <w:t>dark band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actin filaments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51F">
            <w:pPr>
              <w:pStyle w:val="BoxL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6"/>
            </w:pPr>
            <w:r>
              <w:t>myosin filaments</w:t>
            </w:r>
          </w:p>
        </w:tc>
      </w:tr>
    </w:tbl>
    <w:p w:rsidR="00000000" w:rsidRDefault="000B551F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B551F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</w:r>
      <w:r>
        <w:t>(a)</w:t>
      </w:r>
      <w:r>
        <w:tab/>
        <w:t>Label the parts of the following micrograph of the striated muscle.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drawing>
          <wp:inline distT="0" distB="0" distL="0" distR="0">
            <wp:extent cx="5943600" cy="2349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[Coen A.C. Ottenheijm, Leo M.A. Heunks and Richard P.N. Dekhuijzen(2008) Diaphragm adaptations in patients with COPD. _Respiratory Research_, 9(12)</w:t>
      </w:r>
      <w:r>
        <w:rPr>
          <w:sz w:val="18"/>
          <w:szCs w:val="18"/>
        </w:rPr>
        <w:t>, doi:10.1186/1465-9921-9-12. © 2008 Ottenheijm _et al._; licensee BioMed Central Ltd.]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I. ..................................................................................................................................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II. .................................................................................................................................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III. .....................................................................................................................</w:t>
      </w:r>
      <w:r>
        <w:t>...........</w:t>
      </w:r>
    </w:p>
    <w:p w:rsidR="00000000" w:rsidRDefault="000B551F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0B551F">
      <w:pPr>
        <w:pStyle w:val="mark"/>
        <w:tabs>
          <w:tab w:val="clear" w:pos="9639"/>
          <w:tab w:val="right" w:pos="9638"/>
        </w:tabs>
      </w:pPr>
      <w:r>
        <w:t xml:space="preserve"> </w:t>
      </w:r>
      <w:r>
        <w:t>(Total 4 marks)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What does label X indicate?</w:t>
      </w:r>
    </w:p>
    <w:p w:rsidR="00000000" w:rsidRDefault="000B551F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5156200" cy="2832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Sarcolemma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Sarcomere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Sarcoplasmic reticulum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Endoplasmic reticulum</w:t>
      </w:r>
    </w:p>
    <w:p w:rsidR="00000000" w:rsidRDefault="000B551F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 w:rsidP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What structure within muscle tissue is surround by membrane and has multiple nuclei?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Muscle bundle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Muscle fibre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Myofibril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Sarcomere</w:t>
      </w:r>
    </w:p>
    <w:p w:rsidR="00000000" w:rsidRDefault="000B551F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B551F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(a)</w:t>
      </w:r>
      <w:r>
        <w:tab/>
        <w:t>Draw a labelled diagram to show the structure of a skeletal muscle</w:t>
      </w:r>
      <w:r>
        <w:t xml:space="preserve"> sarcomere.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B551F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0B55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the role of myoglobin in muscle fibres.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</w:t>
      </w:r>
      <w:r>
        <w:t>...........................</w:t>
      </w:r>
    </w:p>
    <w:p w:rsidR="00000000" w:rsidRDefault="000B551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0B551F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0B551F">
      <w:pPr>
        <w:pStyle w:val="mark"/>
        <w:tabs>
          <w:tab w:val="clear" w:pos="9639"/>
          <w:tab w:val="right" w:pos="9638"/>
        </w:tabs>
      </w:pPr>
      <w:r>
        <w:t>(Total 5 marks)</w:t>
      </w:r>
    </w:p>
    <w:p w:rsidR="00000000" w:rsidRDefault="000B55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B551F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1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51F">
      <w:r>
        <w:separator/>
      </w:r>
    </w:p>
  </w:endnote>
  <w:endnote w:type="continuationSeparator" w:id="0">
    <w:p w:rsidR="00000000" w:rsidRDefault="000B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551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51F">
      <w:r>
        <w:separator/>
      </w:r>
    </w:p>
  </w:footnote>
  <w:footnote w:type="continuationSeparator" w:id="0">
    <w:p w:rsidR="00000000" w:rsidRDefault="000B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F"/>
    <w:rsid w:val="000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2016-12-13T23:45:00Z</dcterms:created>
  <dcterms:modified xsi:type="dcterms:W3CDTF">2016-12-13T23:45:00Z</dcterms:modified>
</cp:coreProperties>
</file>