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>Which response describes the behaviour of chromosomes in metaphase I and anaphase II of meiosis?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4253"/>
      </w:tblGrid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Metaphase 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Anaphase II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Chromosomes line up at the equator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Separation of homologous chromosomes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Tetrads (bivalents) line up at the equator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Separation of homologous chromosomes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Chromosomes line up at the equator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Separation of sister chromatids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Tetrads (bivalents) line up at the equator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A2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Separation of sis</w:t>
            </w:r>
            <w:r>
              <w:t>ter chromatids</w:t>
            </w:r>
          </w:p>
        </w:tc>
      </w:tr>
    </w:tbl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661A2D" w:rsidP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A cell with a diploid number of 12 chromosomes undergoes meiosis. What will be the product at the end of meiosis?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2 cells each with 12 chromosomes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4 cells each with 6 chromosomes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2 cells each with 6 chromosomes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4 cells each with 12 chromosomes</w:t>
      </w:r>
    </w:p>
    <w:p w:rsidR="00000000" w:rsidRPr="00661A2D" w:rsidRDefault="00661A2D" w:rsidP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661A2D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are homologous chromosomes?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Two chromosomes with differing sets of genes, in the same sequence, with the same alleles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Two chromo</w:t>
      </w:r>
      <w:r>
        <w:t>somes with the same set of genes, in a different sequence, with the same alleles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Two chromosomes with a different set of genes, in the same sequence, with different alleles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Two chromosomes with the same set of genes, in the same sequence, sometimes w</w:t>
      </w:r>
      <w:r>
        <w:t>ith different alleles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661A2D" w:rsidP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The diagram below shows a cell undergoing meiosis. What is this stage of meiosis?</w:t>
      </w:r>
    </w:p>
    <w:p w:rsidR="00000000" w:rsidRDefault="00661A2D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46300" cy="109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A2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Anaphase I</w:t>
      </w:r>
    </w:p>
    <w:p w:rsidR="00000000" w:rsidRDefault="00661A2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Prophase I</w:t>
      </w:r>
    </w:p>
    <w:p w:rsidR="00000000" w:rsidRDefault="00661A2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Anaphase II</w:t>
      </w:r>
    </w:p>
    <w:p w:rsidR="00000000" w:rsidRDefault="00661A2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Telophase II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 </w:t>
      </w: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</w:r>
      <w:r>
        <w:t>What is the usual cause of Down’s syndrome?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21 pairs of chromosomes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Trisomy 21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Non-disjunction of sex chromosomes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Fertilization of the egg by two sperm</w:t>
      </w:r>
    </w:p>
    <w:p w:rsidR="00000000" w:rsidRPr="00661A2D" w:rsidRDefault="00661A2D" w:rsidP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661A2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(a)</w:t>
      </w:r>
      <w:r>
        <w:tab/>
      </w:r>
      <w:r>
        <w:t>State the names of the parts of the chromosome labelled (i) and (ii) on the diagram below.</w:t>
      </w:r>
    </w:p>
    <w:p w:rsidR="00000000" w:rsidRDefault="00661A2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406900" cy="2387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661A2D">
      <w:pPr>
        <w:pStyle w:val="Stylegraph9p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[Source: adapted from Hartwell (editor) (2003), </w:t>
      </w:r>
      <w:r>
        <w:rPr>
          <w:i/>
          <w:iCs/>
        </w:rPr>
        <w:t xml:space="preserve">Genetics: from Genes to Genomes, </w:t>
      </w:r>
      <w:r>
        <w:t>2nd edition, McGraw Hill, page 81]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</w:t>
      </w:r>
      <w:r>
        <w:t>plain how the inheritance of chromosome 21 can lead to Down’s syndrome.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</w:t>
      </w:r>
      <w:r>
        <w:t>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</w:t>
      </w:r>
      <w:r>
        <w:t>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</w:t>
      </w:r>
      <w:r>
        <w:t>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661A2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</w:r>
      <w:r>
        <w:t>Explain how meiosis promotes variation in a species.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</w:t>
      </w:r>
      <w:r>
        <w:t>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</w:t>
      </w:r>
      <w:r>
        <w:t>............................................................................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>Explain how meiosis and fertilization can give rise to genetic variety.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61A2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</w:r>
      <w:r>
        <w:t>Outline the differences between the behaviour of the chromosomes in mitosis and meiosis.</w:t>
      </w:r>
    </w:p>
    <w:p w:rsidR="00000000" w:rsidRDefault="00661A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00000" w:rsidRDefault="00661A2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61A2D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661A2D" w:rsidP="00661A2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000000" w:rsidSect="00661A2D">
      <w:footerReference w:type="default" r:id="rId9"/>
      <w:pgSz w:w="11906" w:h="16838"/>
      <w:pgMar w:top="426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A2D">
      <w:pPr>
        <w:spacing w:after="0"/>
      </w:pPr>
      <w:r>
        <w:separator/>
      </w:r>
    </w:p>
  </w:endnote>
  <w:endnote w:type="continuationSeparator" w:id="0">
    <w:p w:rsidR="00000000" w:rsidRDefault="00661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1A2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A2D">
      <w:pPr>
        <w:spacing w:after="0"/>
      </w:pPr>
      <w:r>
        <w:separator/>
      </w:r>
    </w:p>
  </w:footnote>
  <w:footnote w:type="continuationSeparator" w:id="0">
    <w:p w:rsidR="00000000" w:rsidRDefault="00661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D"/>
    <w:rsid w:val="006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Char"/>
    <w:uiPriority w:val="99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Char"/>
    <w:uiPriority w:val="99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1073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2017-05-23T07:28:00Z</dcterms:created>
  <dcterms:modified xsi:type="dcterms:W3CDTF">2017-05-23T07:28:00Z</dcterms:modified>
</cp:coreProperties>
</file>