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D807" w14:textId="77777777" w:rsidR="0088602A" w:rsidRDefault="00970D86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1.</w:t>
      </w:r>
      <w:r>
        <w:tab/>
        <w:t>(a)</w:t>
      </w:r>
      <w:r>
        <w:tab/>
        <w:t>I.</w:t>
      </w:r>
      <w:r>
        <w:tab/>
        <w:t>hepatic cells / hepatocytes / liver cells / liver tissue;</w:t>
      </w:r>
    </w:p>
    <w:p w14:paraId="79484C65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II.</w:t>
      </w:r>
      <w:r>
        <w:tab/>
        <w:t>hepatic vein / blood cells;</w:t>
      </w:r>
    </w:p>
    <w:p w14:paraId="65A7C64F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III.</w:t>
      </w:r>
      <w:r>
        <w:tab/>
        <w:t>sinusoids;</w:t>
      </w:r>
      <w:r>
        <w:tab/>
        <w:t>3</w:t>
      </w:r>
    </w:p>
    <w:p w14:paraId="706FBC35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9943298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storage of nutrients;</w:t>
      </w:r>
      <w:r>
        <w:br/>
        <w:t>detoxification of poisons;</w:t>
      </w:r>
      <w:r>
        <w:br/>
        <w:t>breakdown of hemoglobin;</w:t>
      </w:r>
      <w:r>
        <w:br/>
        <w:t>production of bile pigments;</w:t>
      </w:r>
      <w:r>
        <w:br/>
        <w:t>synthesis of plasma proteins;</w:t>
      </w:r>
      <w:r>
        <w:br/>
        <w:t>synthesis of cholesterol;</w:t>
      </w:r>
      <w:r>
        <w:tab/>
        <w:t>2 max</w:t>
      </w:r>
    </w:p>
    <w:p w14:paraId="1565B615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A06F454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[1] </w:t>
      </w:r>
      <w:r>
        <w:rPr>
          <w:i/>
          <w:iCs/>
        </w:rPr>
        <w:t>for two of the following.</w:t>
      </w:r>
      <w:r>
        <w:rPr>
          <w:i/>
          <w:iCs/>
        </w:rPr>
        <w:br/>
      </w:r>
      <w:r>
        <w:t>cellulose / lignin / bile pigments / bacteria / intestinal cells</w:t>
      </w:r>
      <w:r>
        <w:br/>
      </w:r>
      <w:r>
        <w:rPr>
          <w:i/>
          <w:iCs/>
        </w:rPr>
        <w:t>Do not accept fibre.</w:t>
      </w:r>
      <w:r>
        <w:tab/>
        <w:t>1</w:t>
      </w:r>
    </w:p>
    <w:p w14:paraId="77D83D43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3DB33232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insulin / glucagon / prolactin / somatotrophin</w:t>
      </w:r>
      <w:r>
        <w:br/>
      </w:r>
      <w:r>
        <w:rPr>
          <w:i/>
          <w:iCs/>
        </w:rPr>
        <w:t>Award other suitable examples.</w:t>
      </w:r>
      <w:r>
        <w:tab/>
        <w:t>1</w:t>
      </w:r>
    </w:p>
    <w:p w14:paraId="1E996F93" w14:textId="77777777" w:rsidR="0088602A" w:rsidRDefault="0097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7F5A11D9" w14:textId="77777777" w:rsidR="0088602A" w:rsidRDefault="0088602A">
      <w:pPr>
        <w:pStyle w:val="question"/>
        <w:tabs>
          <w:tab w:val="clear" w:pos="9072"/>
          <w:tab w:val="left" w:pos="567"/>
          <w:tab w:val="right" w:pos="9071"/>
        </w:tabs>
      </w:pPr>
    </w:p>
    <w:p w14:paraId="3D6B9B8E" w14:textId="77777777" w:rsidR="0088602A" w:rsidRDefault="00970D86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643B7BD0" w14:textId="77777777" w:rsidR="0088602A" w:rsidRDefault="00970D8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</w:t>
      </w:r>
      <w:r>
        <w:rPr>
          <w:b/>
          <w:bCs/>
          <w:i/>
          <w:iCs/>
        </w:rPr>
        <w:t xml:space="preserve"> three</w:t>
      </w:r>
      <w:r>
        <w:rPr>
          <w:i/>
          <w:iCs/>
        </w:rPr>
        <w:t xml:space="preserve"> of the following</w:t>
      </w:r>
    </w:p>
    <w:p w14:paraId="5909C39C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cellulose / lignin / bile pigments / bacteria / intestinal cells</w:t>
      </w:r>
      <w:r>
        <w:tab/>
        <w:t>1</w:t>
      </w:r>
    </w:p>
    <w:p w14:paraId="66A22AD6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652348C" w14:textId="77777777" w:rsidR="0088602A" w:rsidRDefault="00970D8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erythrocytes rupture when they reach the end of their life span / after 120 days;</w:t>
      </w:r>
    </w:p>
    <w:p w14:paraId="4AB6D2C6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absorbed by phagocytosis / Kupffer cells in liver from blood;</w:t>
      </w:r>
    </w:p>
    <w:p w14:paraId="62C0CFC4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hemoglobin split into globin and heme groups;</w:t>
      </w:r>
    </w:p>
    <w:p w14:paraId="19EF8A3E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iron removed from heme leaving bilirubin;</w:t>
      </w:r>
    </w:p>
    <w:p w14:paraId="15971F8D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bilirubin released into alimentary canal</w:t>
      </w:r>
      <w:r w:rsidR="00755DA5">
        <w:t xml:space="preserve"> in bile</w:t>
      </w:r>
      <w:bookmarkStart w:id="0" w:name="_GoBack"/>
      <w:bookmarkEnd w:id="0"/>
      <w:r>
        <w:t>;</w:t>
      </w:r>
    </w:p>
    <w:p w14:paraId="61A23272" w14:textId="77777777" w:rsidR="0088602A" w:rsidRDefault="00970D8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digestion of globin to produce amino acids;</w:t>
      </w:r>
      <w:r>
        <w:tab/>
        <w:t>4 max</w:t>
      </w:r>
    </w:p>
    <w:p w14:paraId="26763188" w14:textId="77777777" w:rsidR="0088602A" w:rsidRDefault="0097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14:paraId="1F56FA63" w14:textId="77777777" w:rsidR="0088602A" w:rsidRDefault="0088602A">
      <w:pPr>
        <w:pStyle w:val="question"/>
        <w:tabs>
          <w:tab w:val="clear" w:pos="9072"/>
          <w:tab w:val="left" w:pos="567"/>
          <w:tab w:val="right" w:pos="9071"/>
        </w:tabs>
      </w:pPr>
    </w:p>
    <w:p w14:paraId="66D0627B" w14:textId="77777777" w:rsidR="0088602A" w:rsidRDefault="0088602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88602A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29E5" w14:textId="77777777" w:rsidR="0088602A" w:rsidRDefault="00970D86">
      <w:r>
        <w:separator/>
      </w:r>
    </w:p>
  </w:endnote>
  <w:endnote w:type="continuationSeparator" w:id="0">
    <w:p w14:paraId="64C77556" w14:textId="77777777" w:rsidR="0088602A" w:rsidRDefault="0097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FEE8" w14:textId="77777777" w:rsidR="0088602A" w:rsidRDefault="00970D8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55DA5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0390" w14:textId="77777777" w:rsidR="0088602A" w:rsidRDefault="00970D86">
      <w:r>
        <w:separator/>
      </w:r>
    </w:p>
  </w:footnote>
  <w:footnote w:type="continuationSeparator" w:id="0">
    <w:p w14:paraId="7FD7BFDD" w14:textId="77777777" w:rsidR="0088602A" w:rsidRDefault="0097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6"/>
    <w:rsid w:val="00755DA5"/>
    <w:rsid w:val="0088602A"/>
    <w:rsid w:val="009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BB45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2017-02-28T08:58:00Z</dcterms:created>
  <dcterms:modified xsi:type="dcterms:W3CDTF">2017-03-02T00:54:00Z</dcterms:modified>
</cp:coreProperties>
</file>