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7883C" w14:textId="6F575CEA" w:rsidR="00D60107" w:rsidRDefault="002A3E2E" w:rsidP="00D60107">
      <w:pPr>
        <w:pStyle w:val="question"/>
        <w:numPr>
          <w:ilvl w:val="0"/>
          <w:numId w:val="1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The pedigree chart below shows the blood types of three members of a family.</w:t>
      </w:r>
    </w:p>
    <w:p w14:paraId="072A891E" w14:textId="5993EB16" w:rsidR="00D60107" w:rsidRDefault="00D60107" w:rsidP="00D6010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20" w:firstLine="0"/>
      </w:pPr>
      <w:bookmarkStart w:id="0" w:name="_GoBack"/>
      <w:r w:rsidRPr="00D60107">
        <w:drawing>
          <wp:inline distT="0" distB="0" distL="0" distR="0" wp14:anchorId="1AAE9CE3" wp14:editId="3935430A">
            <wp:extent cx="2972612" cy="142184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91634" cy="1430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FA5D269" w14:textId="3BE22FFA" w:rsidR="002A3E2E" w:rsidRDefault="002A3E2E" w:rsidP="00D6010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20" w:firstLine="0"/>
      </w:pPr>
      <w:r>
        <w:tab/>
      </w:r>
      <w:r>
        <w:tab/>
        <w:t>Which could be the blood types of individuals 1 and 2?</w:t>
      </w:r>
    </w:p>
    <w:p w14:paraId="0785DAD1" w14:textId="77777777" w:rsidR="002A3E2E" w:rsidRDefault="002A3E2E">
      <w:pPr>
        <w:pStyle w:val="Botto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528"/>
        <w:gridCol w:w="1944"/>
        <w:gridCol w:w="1950"/>
      </w:tblGrid>
      <w:tr w:rsidR="00CD1080" w14:paraId="75E482F8" w14:textId="77777777" w:rsidTr="00CD1080">
        <w:trPr>
          <w:trHeight w:val="267"/>
        </w:trPr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84125" w14:textId="77777777" w:rsidR="002A3E2E" w:rsidRDefault="002A3E2E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EB47" w14:textId="77777777" w:rsidR="002A3E2E" w:rsidRDefault="002A3E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Individual 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DD89" w14:textId="77777777" w:rsidR="002A3E2E" w:rsidRDefault="002A3E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Individual 2</w:t>
            </w:r>
          </w:p>
        </w:tc>
      </w:tr>
      <w:tr w:rsidR="00CD1080" w14:paraId="5E11BBBF" w14:textId="77777777" w:rsidTr="00CD1080">
        <w:trPr>
          <w:trHeight w:val="275"/>
        </w:trPr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158C1" w14:textId="77777777" w:rsidR="002A3E2E" w:rsidRDefault="002A3E2E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DD46" w14:textId="77777777" w:rsidR="002A3E2E" w:rsidRDefault="002A3E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9541" w14:textId="77777777" w:rsidR="002A3E2E" w:rsidRDefault="002A3E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AB</w:t>
            </w:r>
          </w:p>
        </w:tc>
      </w:tr>
      <w:tr w:rsidR="00CD1080" w14:paraId="5A2795A3" w14:textId="77777777" w:rsidTr="00CD1080">
        <w:trPr>
          <w:trHeight w:val="275"/>
        </w:trPr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5C861F" w14:textId="77777777" w:rsidR="002A3E2E" w:rsidRDefault="002A3E2E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B.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3725" w14:textId="77777777" w:rsidR="002A3E2E" w:rsidRDefault="002A3E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AB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3ECA" w14:textId="77777777" w:rsidR="002A3E2E" w:rsidRDefault="002A3E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B</w:t>
            </w:r>
          </w:p>
        </w:tc>
      </w:tr>
      <w:tr w:rsidR="00CD1080" w14:paraId="671D247B" w14:textId="77777777" w:rsidTr="00CD1080">
        <w:trPr>
          <w:trHeight w:val="275"/>
        </w:trPr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46847" w14:textId="77777777" w:rsidR="002A3E2E" w:rsidRDefault="002A3E2E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525F" w14:textId="77777777" w:rsidR="002A3E2E" w:rsidRDefault="002A3E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D38A" w14:textId="77777777" w:rsidR="002A3E2E" w:rsidRDefault="002A3E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B</w:t>
            </w:r>
          </w:p>
        </w:tc>
      </w:tr>
      <w:tr w:rsidR="00CD1080" w14:paraId="20B80F53" w14:textId="77777777" w:rsidTr="00CD1080">
        <w:trPr>
          <w:trHeight w:val="58"/>
        </w:trPr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D6A3C" w14:textId="77777777" w:rsidR="002A3E2E" w:rsidRDefault="002A3E2E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D.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5AAF" w14:textId="77777777" w:rsidR="002A3E2E" w:rsidRDefault="002A3E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B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D214" w14:textId="77777777" w:rsidR="002A3E2E" w:rsidRDefault="002A3E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</w:t>
            </w:r>
          </w:p>
        </w:tc>
      </w:tr>
    </w:tbl>
    <w:p w14:paraId="5030B69F" w14:textId="77777777" w:rsidR="002A3E2E" w:rsidRPr="0011594C" w:rsidRDefault="002A3E2E" w:rsidP="0011594C">
      <w:pPr>
        <w:pStyle w:val="mark"/>
      </w:pPr>
      <w:r>
        <w:t>(Total 1 mark)</w:t>
      </w:r>
    </w:p>
    <w:p w14:paraId="77DAD8EF" w14:textId="77777777" w:rsidR="002A3E2E" w:rsidRDefault="002A3E2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2.</w:t>
      </w:r>
      <w:r>
        <w:tab/>
        <w:t>A man of blood group A and a woman of blood group B have a child. If both are heterozygous for the gene, what are the chances of them having a child with blood group B?</w:t>
      </w:r>
    </w:p>
    <w:p w14:paraId="21C14D99" w14:textId="77777777" w:rsidR="002A3E2E" w:rsidRDefault="002A3E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0%</w:t>
      </w:r>
    </w:p>
    <w:p w14:paraId="0FCABB54" w14:textId="77777777" w:rsidR="002A3E2E" w:rsidRDefault="002A3E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25%</w:t>
      </w:r>
    </w:p>
    <w:p w14:paraId="6F8149B3" w14:textId="77777777" w:rsidR="002A3E2E" w:rsidRDefault="002A3E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50%</w:t>
      </w:r>
    </w:p>
    <w:p w14:paraId="4DF53D1B" w14:textId="77777777" w:rsidR="002A3E2E" w:rsidRDefault="002A3E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75%</w:t>
      </w:r>
    </w:p>
    <w:p w14:paraId="54360FFF" w14:textId="77777777" w:rsidR="00175C0C" w:rsidRPr="00175C0C" w:rsidRDefault="002A3E2E" w:rsidP="0011594C">
      <w:pPr>
        <w:pStyle w:val="mark"/>
      </w:pPr>
      <w:r>
        <w:t>(Total 1 mark)</w:t>
      </w:r>
    </w:p>
    <w:p w14:paraId="391085A6" w14:textId="77777777" w:rsidR="002A3E2E" w:rsidRDefault="002A3E2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3.</w:t>
      </w:r>
      <w:r>
        <w:tab/>
        <w:t>Which of the following genotypes is possible in the offspring of a homozygous male with blood group A and a female with blood group B?</w:t>
      </w:r>
    </w:p>
    <w:p w14:paraId="49E40D3E" w14:textId="77777777" w:rsidR="002A3E2E" w:rsidRDefault="002A3E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I</w:t>
      </w:r>
      <w:r>
        <w:rPr>
          <w:position w:val="10"/>
          <w:sz w:val="16"/>
          <w:szCs w:val="16"/>
        </w:rPr>
        <w:t>A</w:t>
      </w:r>
      <w:r>
        <w:t>I</w:t>
      </w:r>
      <w:r>
        <w:rPr>
          <w:position w:val="10"/>
          <w:sz w:val="16"/>
          <w:szCs w:val="16"/>
        </w:rPr>
        <w:t>A</w:t>
      </w:r>
    </w:p>
    <w:p w14:paraId="4CDCD87E" w14:textId="77777777" w:rsidR="002A3E2E" w:rsidRDefault="002A3E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I</w:t>
      </w:r>
      <w:r>
        <w:rPr>
          <w:position w:val="10"/>
          <w:sz w:val="16"/>
          <w:szCs w:val="16"/>
        </w:rPr>
        <w:t>A</w:t>
      </w:r>
      <w:r>
        <w:t>i</w:t>
      </w:r>
    </w:p>
    <w:p w14:paraId="4F6A32DD" w14:textId="77777777" w:rsidR="002A3E2E" w:rsidRDefault="002A3E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ii</w:t>
      </w:r>
    </w:p>
    <w:p w14:paraId="382E2100" w14:textId="77777777" w:rsidR="002A3E2E" w:rsidRDefault="002A3E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I</w:t>
      </w:r>
      <w:r>
        <w:rPr>
          <w:position w:val="10"/>
          <w:sz w:val="16"/>
          <w:szCs w:val="16"/>
        </w:rPr>
        <w:t>B</w:t>
      </w:r>
      <w:r>
        <w:t>i</w:t>
      </w:r>
    </w:p>
    <w:p w14:paraId="5CB4D93C" w14:textId="77777777" w:rsidR="002A3E2E" w:rsidRPr="0011594C" w:rsidRDefault="002A3E2E" w:rsidP="0011594C">
      <w:pPr>
        <w:pStyle w:val="mark"/>
      </w:pPr>
      <w:r>
        <w:t>(Total 1 mark)</w:t>
      </w:r>
    </w:p>
    <w:p w14:paraId="20FEC3A4" w14:textId="77777777" w:rsidR="002A3E2E" w:rsidRDefault="002A3E2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4.</w:t>
      </w:r>
      <w:r>
        <w:tab/>
        <w:t>A woman who is a carrier for hemophilia and a man who does not have hemophilia have a child.</w:t>
      </w:r>
      <w:r>
        <w:br/>
        <w:t>What is the probability that the child will have hemophilia?</w:t>
      </w:r>
    </w:p>
    <w:p w14:paraId="68A4332E" w14:textId="77777777" w:rsidR="002A3E2E" w:rsidRDefault="002A3E2E">
      <w:pPr>
        <w:pStyle w:val="Botto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540"/>
        <w:gridCol w:w="2120"/>
        <w:gridCol w:w="2126"/>
      </w:tblGrid>
      <w:tr w:rsidR="002A3E2E" w14:paraId="7C58980D" w14:textId="77777777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C6C49" w14:textId="77777777" w:rsidR="002A3E2E" w:rsidRDefault="002A3E2E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2108" w14:textId="77777777" w:rsidR="002A3E2E" w:rsidRDefault="002A3E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If it is a girl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1B21" w14:textId="77777777" w:rsidR="002A3E2E" w:rsidRDefault="002A3E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If it is a boy</w:t>
            </w:r>
          </w:p>
        </w:tc>
      </w:tr>
      <w:tr w:rsidR="002A3E2E" w14:paraId="68802AE2" w14:textId="77777777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CE2D78" w14:textId="77777777" w:rsidR="002A3E2E" w:rsidRDefault="002A3E2E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5373" w14:textId="77777777" w:rsidR="002A3E2E" w:rsidRDefault="002A3E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2A30" w14:textId="77777777" w:rsidR="002A3E2E" w:rsidRDefault="002A3E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50%</w:t>
            </w:r>
          </w:p>
        </w:tc>
      </w:tr>
      <w:tr w:rsidR="002A3E2E" w14:paraId="2228D05F" w14:textId="77777777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A09D4" w14:textId="77777777" w:rsidR="002A3E2E" w:rsidRDefault="002A3E2E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B.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C8CE" w14:textId="77777777" w:rsidR="002A3E2E" w:rsidRDefault="002A3E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68EB" w14:textId="77777777" w:rsidR="002A3E2E" w:rsidRDefault="002A3E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0%</w:t>
            </w:r>
          </w:p>
        </w:tc>
      </w:tr>
      <w:tr w:rsidR="002A3E2E" w14:paraId="36AF183E" w14:textId="77777777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E8D8D" w14:textId="77777777" w:rsidR="002A3E2E" w:rsidRDefault="002A3E2E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272D" w14:textId="77777777" w:rsidR="002A3E2E" w:rsidRDefault="002A3E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B1BA" w14:textId="77777777" w:rsidR="002A3E2E" w:rsidRDefault="002A3E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50%</w:t>
            </w:r>
          </w:p>
        </w:tc>
      </w:tr>
      <w:tr w:rsidR="002A3E2E" w14:paraId="37415372" w14:textId="77777777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1DD1C" w14:textId="77777777" w:rsidR="002A3E2E" w:rsidRDefault="002A3E2E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D.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6C2A" w14:textId="77777777" w:rsidR="002A3E2E" w:rsidRDefault="002A3E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5DCD" w14:textId="77777777" w:rsidR="002A3E2E" w:rsidRDefault="002A3E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0%</w:t>
            </w:r>
          </w:p>
        </w:tc>
      </w:tr>
    </w:tbl>
    <w:p w14:paraId="602B0B50" w14:textId="77777777" w:rsidR="002A3E2E" w:rsidRPr="00175C0C" w:rsidRDefault="002A3E2E" w:rsidP="00175C0C">
      <w:pPr>
        <w:pStyle w:val="mark"/>
      </w:pPr>
      <w:r>
        <w:t>(Total 1 mark)</w:t>
      </w:r>
    </w:p>
    <w:p w14:paraId="6E5DE02A" w14:textId="77777777" w:rsidR="002A3E2E" w:rsidRDefault="002A3E2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lastRenderedPageBreak/>
        <w:t>5.</w:t>
      </w:r>
      <w:r>
        <w:tab/>
        <w:t>What is a suspected heterozygous individual crossed with in a test cross?</w:t>
      </w:r>
    </w:p>
    <w:p w14:paraId="226D9EE0" w14:textId="77777777" w:rsidR="002A3E2E" w:rsidRDefault="002A3E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Homozygous dominant</w:t>
      </w:r>
    </w:p>
    <w:p w14:paraId="6274B557" w14:textId="77777777" w:rsidR="002A3E2E" w:rsidRDefault="002A3E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Homozygous recessive</w:t>
      </w:r>
    </w:p>
    <w:p w14:paraId="325DACC3" w14:textId="77777777" w:rsidR="002A3E2E" w:rsidRDefault="002A3E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Heterozygous dominant</w:t>
      </w:r>
    </w:p>
    <w:p w14:paraId="4EB98CBB" w14:textId="77777777" w:rsidR="002A3E2E" w:rsidRDefault="002A3E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Heterozygous recessive</w:t>
      </w:r>
    </w:p>
    <w:p w14:paraId="3F58BE3F" w14:textId="77777777" w:rsidR="002A3E2E" w:rsidRPr="00175C0C" w:rsidRDefault="002A3E2E" w:rsidP="00175C0C">
      <w:pPr>
        <w:pStyle w:val="mark"/>
      </w:pPr>
      <w:r>
        <w:t>(Total 1 mark)</w:t>
      </w:r>
    </w:p>
    <w:p w14:paraId="4A874855" w14:textId="77777777" w:rsidR="002A3E2E" w:rsidRDefault="002A3E2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6.</w:t>
      </w:r>
      <w:r>
        <w:tab/>
        <w:t>A parent organism of unknown genotype is mated in a test cross. Half of the offspring have the same phenotype as the parent. What can be concluded from this result?</w:t>
      </w:r>
    </w:p>
    <w:p w14:paraId="42EECFBA" w14:textId="77777777" w:rsidR="002A3E2E" w:rsidRDefault="002A3E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The parent of unknown genotype is heterozygous.</w:t>
      </w:r>
    </w:p>
    <w:p w14:paraId="5EA3ED28" w14:textId="77777777" w:rsidR="002A3E2E" w:rsidRDefault="002A3E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The parent of unknown genotype is homozygous dominant.</w:t>
      </w:r>
    </w:p>
    <w:p w14:paraId="51CE0886" w14:textId="77777777" w:rsidR="002A3E2E" w:rsidRDefault="002A3E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The parent of unknown genotype is homozygous recessive.</w:t>
      </w:r>
    </w:p>
    <w:p w14:paraId="6829D338" w14:textId="77777777" w:rsidR="002A3E2E" w:rsidRDefault="002A3E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The parent of known genotype is heterozygous.</w:t>
      </w:r>
    </w:p>
    <w:p w14:paraId="279903AE" w14:textId="77777777" w:rsidR="002A3E2E" w:rsidRPr="00175C0C" w:rsidRDefault="002A3E2E" w:rsidP="00175C0C">
      <w:pPr>
        <w:pStyle w:val="mark"/>
      </w:pPr>
      <w:r>
        <w:t>(Total 1 mark)</w:t>
      </w:r>
    </w:p>
    <w:p w14:paraId="342EF91D" w14:textId="77777777" w:rsidR="002A3E2E" w:rsidRDefault="002A3E2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7.</w:t>
      </w:r>
      <w:r>
        <w:tab/>
      </w:r>
    </w:p>
    <w:p w14:paraId="09178B48" w14:textId="396DDBA5" w:rsidR="002A3E2E" w:rsidRDefault="003411DB" w:rsidP="0011594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90319E">
        <w:rPr>
          <w:noProof/>
        </w:rPr>
        <w:drawing>
          <wp:inline distT="0" distB="0" distL="0" distR="0" wp14:anchorId="7FC465BF" wp14:editId="2BD8DB9D">
            <wp:extent cx="6070600" cy="31273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312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6F00B" w14:textId="77777777" w:rsidR="002A3E2E" w:rsidRDefault="002A3E2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14:paraId="2773BA41" w14:textId="77777777" w:rsidR="002A3E2E" w:rsidRDefault="002A3E2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8.</w:t>
      </w:r>
      <w:r>
        <w:tab/>
        <w:t>Boys can inherit the recessive allele (</w:t>
      </w:r>
      <w:r>
        <w:rPr>
          <w:i/>
          <w:iCs/>
        </w:rPr>
        <w:t>c</w:t>
      </w:r>
      <w:r>
        <w:t xml:space="preserve">) that causes red-green colour blindness from their mother, not from their father. The allele for normal red and green vision is </w:t>
      </w:r>
      <w:r>
        <w:rPr>
          <w:i/>
          <w:iCs/>
        </w:rPr>
        <w:t>C.</w:t>
      </w:r>
      <w:r>
        <w:t xml:space="preserve"> Which of the following genotypes are possible in men?</w:t>
      </w:r>
    </w:p>
    <w:p w14:paraId="1DBD0471" w14:textId="77777777" w:rsidR="002A3E2E" w:rsidRDefault="002A3E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</w:r>
      <w:r>
        <w:rPr>
          <w:i/>
          <w:iCs/>
        </w:rPr>
        <w:t xml:space="preserve">c </w:t>
      </w:r>
      <w:r>
        <w:t>only</w:t>
      </w:r>
    </w:p>
    <w:p w14:paraId="776018B2" w14:textId="77777777" w:rsidR="002A3E2E" w:rsidRDefault="002A3E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</w:r>
      <w:r>
        <w:rPr>
          <w:i/>
          <w:iCs/>
        </w:rPr>
        <w:t xml:space="preserve">C </w:t>
      </w:r>
      <w:r>
        <w:t xml:space="preserve">or </w:t>
      </w:r>
      <w:r>
        <w:rPr>
          <w:i/>
          <w:iCs/>
        </w:rPr>
        <w:t xml:space="preserve">c </w:t>
      </w:r>
      <w:r>
        <w:t>only</w:t>
      </w:r>
    </w:p>
    <w:p w14:paraId="3CA066F7" w14:textId="77777777" w:rsidR="002A3E2E" w:rsidRDefault="002A3E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</w:r>
      <w:r>
        <w:rPr>
          <w:i/>
          <w:iCs/>
        </w:rPr>
        <w:t xml:space="preserve">CC </w:t>
      </w:r>
      <w:r>
        <w:t xml:space="preserve">or </w:t>
      </w:r>
      <w:r>
        <w:rPr>
          <w:i/>
          <w:iCs/>
        </w:rPr>
        <w:t xml:space="preserve">cc </w:t>
      </w:r>
      <w:r>
        <w:t>only</w:t>
      </w:r>
    </w:p>
    <w:p w14:paraId="709AE6C5" w14:textId="77777777" w:rsidR="002A3E2E" w:rsidRDefault="002A3E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</w:r>
      <w:r>
        <w:rPr>
          <w:i/>
          <w:iCs/>
        </w:rPr>
        <w:t>CC</w:t>
      </w:r>
      <w:r>
        <w:t xml:space="preserve">, </w:t>
      </w:r>
      <w:r>
        <w:rPr>
          <w:i/>
          <w:iCs/>
        </w:rPr>
        <w:t xml:space="preserve">Cc </w:t>
      </w:r>
      <w:r>
        <w:t xml:space="preserve">or </w:t>
      </w:r>
      <w:r>
        <w:rPr>
          <w:i/>
          <w:iCs/>
        </w:rPr>
        <w:t xml:space="preserve">cc </w:t>
      </w:r>
      <w:r>
        <w:t>only</w:t>
      </w:r>
    </w:p>
    <w:p w14:paraId="019419FE" w14:textId="77777777" w:rsidR="002A3E2E" w:rsidRDefault="002A3E2E">
      <w:pPr>
        <w:pStyle w:val="mark"/>
        <w:tabs>
          <w:tab w:val="clear" w:pos="9639"/>
          <w:tab w:val="right" w:pos="9638"/>
        </w:tabs>
      </w:pPr>
      <w:r>
        <w:t>(Total 1 mark)</w:t>
      </w:r>
    </w:p>
    <w:p w14:paraId="29B5D3A8" w14:textId="77777777" w:rsidR="002A3E2E" w:rsidRDefault="002A3E2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F859838" w14:textId="77777777" w:rsidR="002A3E2E" w:rsidRDefault="002A3E2E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2A3E2E" w:rsidSect="0011594C">
      <w:footerReference w:type="default" r:id="rId9"/>
      <w:pgSz w:w="11906" w:h="16838"/>
      <w:pgMar w:top="336" w:right="1134" w:bottom="84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19E99" w14:textId="77777777" w:rsidR="005E0DC7" w:rsidRDefault="005E0DC7">
      <w:r>
        <w:separator/>
      </w:r>
    </w:p>
  </w:endnote>
  <w:endnote w:type="continuationSeparator" w:id="0">
    <w:p w14:paraId="76689F56" w14:textId="77777777" w:rsidR="005E0DC7" w:rsidRDefault="005E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7A909" w14:textId="77777777" w:rsidR="002A3E2E" w:rsidRDefault="002A3E2E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IB Questionbank Biology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 w:rsidR="005E0DC7"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DFC8A" w14:textId="77777777" w:rsidR="005E0DC7" w:rsidRDefault="005E0DC7">
      <w:r>
        <w:separator/>
      </w:r>
    </w:p>
  </w:footnote>
  <w:footnote w:type="continuationSeparator" w:id="0">
    <w:p w14:paraId="4D4BD02B" w14:textId="77777777" w:rsidR="005E0DC7" w:rsidRDefault="005E0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47CD8"/>
    <w:multiLevelType w:val="hybridMultilevel"/>
    <w:tmpl w:val="F7645CC2"/>
    <w:lvl w:ilvl="0" w:tplc="EBB0785C">
      <w:start w:val="1"/>
      <w:numFmt w:val="decimal"/>
      <w:lvlText w:val="%1."/>
      <w:lvlJc w:val="left"/>
      <w:pPr>
        <w:ind w:left="920" w:hanging="5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0C"/>
    <w:rsid w:val="0011594C"/>
    <w:rsid w:val="00175C0C"/>
    <w:rsid w:val="002A3E2E"/>
    <w:rsid w:val="003411DB"/>
    <w:rsid w:val="005E0DC7"/>
    <w:rsid w:val="00665026"/>
    <w:rsid w:val="0090319E"/>
    <w:rsid w:val="00CD1080"/>
    <w:rsid w:val="00D6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07F5D0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Pr>
      <w:rFonts w:ascii="Times New Roman" w:hAnsi="Times New Roman" w:cs="Times New Roman"/>
      <w:sz w:val="22"/>
      <w:szCs w:val="22"/>
    </w:rPr>
  </w:style>
  <w:style w:type="paragraph" w:customStyle="1" w:styleId="BoxL">
    <w:name w:val="BoxL"/>
    <w:basedOn w:val="Normal0"/>
    <w:uiPriority w:val="99"/>
    <w:pPr>
      <w:spacing w:before="60" w:after="60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1503</Characters>
  <Application>Microsoft Macintosh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Kitwood</cp:lastModifiedBy>
  <cp:revision>3</cp:revision>
  <dcterms:created xsi:type="dcterms:W3CDTF">2017-08-28T01:26:00Z</dcterms:created>
  <dcterms:modified xsi:type="dcterms:W3CDTF">2017-08-29T04:54:00Z</dcterms:modified>
</cp:coreProperties>
</file>